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sdt>
      <w:sdtPr>
        <w:tag w:val="goog_rdk_0"/>
        <w:id w:val="1538067485"/>
      </w:sdtPr>
      <w:sdtEndPr/>
      <w:sdtContent>
        <w:p w:rsidR="00B97F2D" w:rsidRDefault="008C44B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/>
            <w:ind w:left="3630"/>
            <w:rPr>
              <w:b/>
              <w:color w:val="000000"/>
              <w:sz w:val="20"/>
              <w:szCs w:val="20"/>
              <w:u w:val="single"/>
            </w:rPr>
          </w:pPr>
          <w:r>
            <w:rPr>
              <w:b/>
              <w:color w:val="000000"/>
              <w:sz w:val="20"/>
              <w:szCs w:val="20"/>
              <w:u w:val="single"/>
            </w:rPr>
            <w:t>LESSON PLAN</w:t>
          </w:r>
        </w:p>
      </w:sdtContent>
    </w:sdt>
    <w:p w:rsidR="00B97F2D" w:rsidRDefault="00B97F2D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5980" w:type="dxa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460"/>
        <w:gridCol w:w="5079"/>
      </w:tblGrid>
      <w:tr w:rsidR="00B97F2D">
        <w:trPr>
          <w:cantSplit/>
          <w:trHeight w:val="345"/>
          <w:tblHeader/>
        </w:trPr>
        <w:tc>
          <w:tcPr>
            <w:tcW w:w="441" w:type="dxa"/>
            <w:tcBorders>
              <w:bottom w:val="nil"/>
              <w:right w:val="nil"/>
            </w:tcBorders>
          </w:tcPr>
          <w:p w:rsidR="00B97F2D" w:rsidRDefault="008C44B1">
            <w:pPr>
              <w:spacing w:before="13"/>
              <w:ind w:left="9" w:right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Faculty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:rsidR="00B97F2D" w:rsidRDefault="00B97F2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left w:val="nil"/>
              <w:bottom w:val="nil"/>
              <w:right w:val="nil"/>
            </w:tcBorders>
          </w:tcPr>
          <w:p w:rsidR="00B97F2D" w:rsidRDefault="008C44B1">
            <w:pPr>
              <w:spacing w:before="18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:SH. SOHAN SHARMA</w:t>
            </w:r>
          </w:p>
        </w:tc>
      </w:tr>
      <w:tr w:rsidR="00B97F2D">
        <w:trPr>
          <w:cantSplit/>
          <w:trHeight w:val="290"/>
          <w:tblHeader/>
        </w:trPr>
        <w:tc>
          <w:tcPr>
            <w:tcW w:w="901" w:type="dxa"/>
            <w:gridSpan w:val="2"/>
            <w:tcBorders>
              <w:top w:val="nil"/>
              <w:bottom w:val="nil"/>
              <w:right w:val="nil"/>
            </w:tcBorders>
          </w:tcPr>
          <w:p w:rsidR="00B97F2D" w:rsidRDefault="008C44B1">
            <w:pPr>
              <w:spacing w:before="26"/>
              <w:ind w:left="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Discipline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8C44B1">
            <w:pPr>
              <w:spacing w:before="30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 ELECTRICAL ENGINEERING</w:t>
            </w:r>
          </w:p>
        </w:tc>
      </w:tr>
      <w:tr w:rsidR="00B97F2D">
        <w:trPr>
          <w:cantSplit/>
          <w:trHeight w:val="290"/>
          <w:tblHeader/>
        </w:trPr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97F2D" w:rsidRDefault="008C44B1">
            <w:pPr>
              <w:spacing w:before="26"/>
              <w:ind w:left="30" w:right="-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B97F2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8C44B1">
            <w:pPr>
              <w:spacing w:before="31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 3rd</w:t>
            </w:r>
          </w:p>
        </w:tc>
      </w:tr>
      <w:tr w:rsidR="00B97F2D">
        <w:trPr>
          <w:cantSplit/>
          <w:trHeight w:val="290"/>
          <w:tblHeader/>
        </w:trPr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97F2D" w:rsidRDefault="008C44B1">
            <w:pPr>
              <w:spacing w:before="26"/>
              <w:ind w:left="9" w:right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B97F2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8C44B1">
            <w:pPr>
              <w:spacing w:before="30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 Electronics</w:t>
            </w:r>
            <w:r w:rsidR="00F0400D">
              <w:rPr>
                <w:sz w:val="18"/>
                <w:szCs w:val="18"/>
              </w:rPr>
              <w:t>-II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97F2D">
        <w:trPr>
          <w:cantSplit/>
          <w:trHeight w:val="396"/>
          <w:tblHeader/>
        </w:trPr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97F2D" w:rsidRDefault="008C44B1">
            <w:pPr>
              <w:spacing w:before="26"/>
              <w:ind w:left="30" w:right="-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B97F2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97F2D" w:rsidRDefault="008C44B1">
            <w:pPr>
              <w:spacing w:before="30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 WEEKS(From Sept. 2022)</w:t>
            </w:r>
          </w:p>
        </w:tc>
      </w:tr>
    </w:tbl>
    <w:p w:rsidR="00B97F2D" w:rsidRDefault="00B97F2D">
      <w:pPr>
        <w:rPr>
          <w:b/>
          <w:sz w:val="20"/>
          <w:szCs w:val="20"/>
          <w:u w:val="single"/>
        </w:rPr>
      </w:pPr>
    </w:p>
    <w:p w:rsidR="00B97F2D" w:rsidRDefault="008C44B1">
      <w:pPr>
        <w:rPr>
          <w:b/>
          <w:sz w:val="20"/>
          <w:szCs w:val="20"/>
        </w:rPr>
      </w:pPr>
      <w:r>
        <w:br w:type="column"/>
      </w: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rPr>
          <w:b/>
          <w:sz w:val="20"/>
          <w:szCs w:val="20"/>
        </w:rPr>
      </w:pPr>
    </w:p>
    <w:p w:rsidR="00B97F2D" w:rsidRDefault="00B97F2D">
      <w:pPr>
        <w:ind w:left="-27"/>
        <w:rPr>
          <w:sz w:val="20"/>
          <w:szCs w:val="20"/>
        </w:rPr>
        <w:sectPr w:rsidR="00B97F2D">
          <w:pgSz w:w="12240" w:h="15840"/>
          <w:pgMar w:top="568" w:right="1540" w:bottom="280" w:left="1300" w:header="720" w:footer="720" w:gutter="0"/>
          <w:pgNumType w:start="1"/>
          <w:cols w:num="2" w:space="720" w:equalWidth="0">
            <w:col w:w="4680" w:space="40"/>
            <w:col w:w="4680" w:space="0"/>
          </w:cols>
        </w:sectPr>
      </w:pPr>
    </w:p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tbl>
      <w:tblPr>
        <w:tblStyle w:val="a0"/>
        <w:tblW w:w="90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4"/>
        <w:gridCol w:w="2715"/>
        <w:gridCol w:w="874"/>
        <w:gridCol w:w="3337"/>
      </w:tblGrid>
      <w:tr w:rsidR="00B97F2D">
        <w:trPr>
          <w:cantSplit/>
          <w:trHeight w:val="260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Week</w:t>
            </w:r>
          </w:p>
        </w:tc>
        <w:tc>
          <w:tcPr>
            <w:tcW w:w="3529" w:type="dxa"/>
            <w:gridSpan w:val="2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01" w:right="13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Theory</w:t>
            </w:r>
          </w:p>
        </w:tc>
        <w:tc>
          <w:tcPr>
            <w:tcW w:w="4211" w:type="dxa"/>
            <w:gridSpan w:val="2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660" w:right="164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Practical</w:t>
            </w:r>
          </w:p>
        </w:tc>
      </w:tr>
      <w:tr w:rsidR="00B97F2D">
        <w:trPr>
          <w:cantSplit/>
          <w:trHeight w:val="541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Lecture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9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7" w:right="105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87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Practica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9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 Day</w:t>
            </w:r>
          </w:p>
        </w:tc>
        <w:tc>
          <w:tcPr>
            <w:tcW w:w="3337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58" w:right="13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Topic</w:t>
            </w:r>
          </w:p>
        </w:tc>
      </w:tr>
      <w:tr w:rsidR="00B97F2D">
        <w:trPr>
          <w:cantSplit/>
          <w:trHeight w:val="671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1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the subject and the marks distribution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7" w:right="2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5" w:right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the subject and the marks distribution</w:t>
            </w:r>
          </w:p>
        </w:tc>
      </w:tr>
      <w:tr w:rsidR="00B97F2D">
        <w:trPr>
          <w:cantSplit/>
          <w:trHeight w:val="875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Difference between voltage and power amplifier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355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0"/>
              </w:tabs>
              <w:ind w:left="35" w:right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Important terms in Power Amplifier,</w:t>
            </w:r>
            <w:r>
              <w:rPr>
                <w:color w:val="000000"/>
                <w:sz w:val="20"/>
                <w:szCs w:val="20"/>
              </w:rPr>
              <w:tab/>
              <w:t>collector efficiency, distortion and dissipation capability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738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35" w:right="3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Classification of power amplifier class A, B and C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3337" w:type="dxa"/>
            <w:vMerge w:val="restart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35" w:right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study the effect of coupling capacitor on lower cut off frequency and upper cut off frequency by plotting frequency response curve of a two stage RC coupled amplifier</w:t>
            </w:r>
          </w:p>
        </w:tc>
      </w:tr>
      <w:tr w:rsidR="00B97F2D">
        <w:trPr>
          <w:cantSplit/>
          <w:trHeight w:val="1074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A single-ended power amplifier, its working and collector efficiency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235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4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Impedance matching in a power amplifier using transformer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541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412" w:right="3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Heat sinks in power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amplifiers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2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273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35" w:righ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Push-pull amplifier: circuit details, working and advantages (no mathematical derivations)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088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 w:right="1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Principles of the working of complementary symmetry push-pull amplifier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01</w:t>
            </w:r>
          </w:p>
        </w:tc>
        <w:tc>
          <w:tcPr>
            <w:tcW w:w="874" w:type="dxa"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nil"/>
            </w:tcBorders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9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Quiz No. 01 and Viva Voce</w:t>
            </w:r>
          </w:p>
        </w:tc>
      </w:tr>
    </w:tbl>
    <w:p w:rsidR="00B97F2D" w:rsidRDefault="00B97F2D">
      <w:pPr>
        <w:spacing w:line="239" w:lineRule="auto"/>
        <w:rPr>
          <w:sz w:val="20"/>
          <w:szCs w:val="20"/>
        </w:rPr>
        <w:sectPr w:rsidR="00B97F2D">
          <w:type w:val="continuous"/>
          <w:pgSz w:w="12240" w:h="15840"/>
          <w:pgMar w:top="1040" w:right="1540" w:bottom="280" w:left="1300" w:header="720" w:footer="720" w:gutter="0"/>
          <w:cols w:space="720"/>
        </w:sectPr>
      </w:pPr>
    </w:p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1"/>
        <w:tblW w:w="90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4"/>
        <w:gridCol w:w="2715"/>
        <w:gridCol w:w="874"/>
        <w:gridCol w:w="3337"/>
      </w:tblGrid>
      <w:tr w:rsidR="00B97F2D">
        <w:trPr>
          <w:cantSplit/>
          <w:trHeight w:val="541"/>
          <w:tblHeader/>
        </w:trPr>
        <w:tc>
          <w:tcPr>
            <w:tcW w:w="1260" w:type="dxa"/>
            <w:vMerge w:val="restart"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4th</w:t>
            </w: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Introduction:Tuned Voltage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Amplifier</w:t>
            </w:r>
          </w:p>
        </w:tc>
        <w:tc>
          <w:tcPr>
            <w:tcW w:w="874" w:type="dxa"/>
            <w:vMerge w:val="restart"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4th</w:t>
            </w:r>
          </w:p>
        </w:tc>
        <w:tc>
          <w:tcPr>
            <w:tcW w:w="3337" w:type="dxa"/>
            <w:vMerge w:val="restart"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168"/>
          <w:tblHeader/>
        </w:trPr>
        <w:tc>
          <w:tcPr>
            <w:tcW w:w="1260" w:type="dxa"/>
            <w:vMerge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Series and parallel resonance ( No mathematical derivation)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541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5th</w:t>
            </w: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  <w:tab w:val="left" w:pos="1362"/>
                <w:tab w:val="left" w:pos="2186"/>
              </w:tabs>
              <w:spacing w:line="250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Single</w:t>
            </w:r>
            <w:r>
              <w:rPr>
                <w:color w:val="000000"/>
                <w:sz w:val="20"/>
                <w:szCs w:val="20"/>
              </w:rPr>
              <w:tab/>
              <w:t>and</w:t>
            </w:r>
            <w:r>
              <w:rPr>
                <w:color w:val="000000"/>
                <w:sz w:val="20"/>
                <w:szCs w:val="20"/>
              </w:rPr>
              <w:tab/>
              <w:t>double</w:t>
            </w:r>
            <w:r>
              <w:rPr>
                <w:color w:val="000000"/>
                <w:sz w:val="20"/>
                <w:szCs w:val="20"/>
              </w:rPr>
              <w:tab/>
              <w:t>tuned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voltage amplifiers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5th</w:t>
            </w:r>
          </w:p>
        </w:tc>
        <w:tc>
          <w:tcPr>
            <w:tcW w:w="3337" w:type="dxa"/>
            <w:vMerge w:val="restart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35" w:righ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measure (a) voltage gain (b) input and output impedance for an emitter follower circuit To measure frequency generation in (a) Hartley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(b) R-C Phase Shift oscillator</w:t>
            </w:r>
          </w:p>
        </w:tc>
      </w:tr>
      <w:tr w:rsidR="00B97F2D">
        <w:trPr>
          <w:cantSplit/>
          <w:trHeight w:val="541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Frequency response of tuned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voltage amplifiers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541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Applications of tuned voltage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amplifiers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6th</w:t>
            </w: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02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5" w:right="2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observe the differentiated and integrated square wave on a CRO for different values of R-C time constant</w:t>
            </w:r>
          </w:p>
        </w:tc>
      </w:tr>
      <w:tr w:rsidR="00B97F2D">
        <w:trPr>
          <w:cantSplit/>
          <w:trHeight w:val="1435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Feedback and its importance, positive and negative feedback and their need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208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5" w:right="1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Voltage gain of an amplifier with negative feedback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130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64" w:lineRule="auto"/>
              <w:ind w:left="35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Effect of negative feedback on voltage gain, stability, distortion, band width, output and input impedance of an amplifier (No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mathematical derivation)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50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Typical feedback circuits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369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 w:righ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Effect of removing the emitter by-pass capacitor on a CE transistor amplifier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542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8th</w:t>
            </w: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Emitter follower and its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8th</w:t>
            </w:r>
          </w:p>
        </w:tc>
        <w:tc>
          <w:tcPr>
            <w:tcW w:w="3337" w:type="dxa"/>
            <w:vMerge w:val="restart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Quiz No. 02 and Viva Voce</w:t>
            </w: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03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822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5" w:right="482" w:firstLine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Sinusoidal Oscillators – positive feedback in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amplifiers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848"/>
          <w:tblHeader/>
        </w:trPr>
        <w:tc>
          <w:tcPr>
            <w:tcW w:w="1260" w:type="dxa"/>
            <w:vMerge w:val="restart"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82"/>
                <w:tab w:val="left" w:pos="2469"/>
              </w:tabs>
              <w:ind w:left="35" w:right="14" w:firstLine="2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Difference</w:t>
            </w:r>
            <w:r>
              <w:rPr>
                <w:color w:val="000000"/>
                <w:sz w:val="20"/>
                <w:szCs w:val="20"/>
              </w:rPr>
              <w:tab/>
              <w:t>between</w:t>
            </w:r>
            <w:r>
              <w:rPr>
                <w:color w:val="000000"/>
                <w:sz w:val="20"/>
                <w:szCs w:val="20"/>
              </w:rPr>
              <w:tab/>
              <w:t>an oscillator and an alternator</w:t>
            </w:r>
          </w:p>
        </w:tc>
        <w:tc>
          <w:tcPr>
            <w:tcW w:w="874" w:type="dxa"/>
            <w:vMerge w:val="restart"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9th</w:t>
            </w:r>
          </w:p>
        </w:tc>
        <w:tc>
          <w:tcPr>
            <w:tcW w:w="3337" w:type="dxa"/>
            <w:vMerge w:val="restart"/>
            <w:tcBorders>
              <w:bottom w:val="nil"/>
            </w:tcBorders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5" w:righ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generate square-wave using an astable multivibrator and to observe the wave form on a CRO and verify the result using p-spice software</w:t>
            </w: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  <w:tcBorders>
              <w:bottom w:val="nil"/>
            </w:tcBorders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Continued</w:t>
            </w:r>
          </w:p>
        </w:tc>
        <w:tc>
          <w:tcPr>
            <w:tcW w:w="874" w:type="dxa"/>
            <w:vMerge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bottom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97F2D" w:rsidRDefault="00B97F2D">
      <w:pPr>
        <w:rPr>
          <w:sz w:val="20"/>
          <w:szCs w:val="20"/>
        </w:rPr>
        <w:sectPr w:rsidR="00B97F2D">
          <w:pgSz w:w="12240" w:h="15840"/>
          <w:pgMar w:top="1080" w:right="1540" w:bottom="280" w:left="1300" w:header="720" w:footer="720" w:gutter="0"/>
          <w:cols w:space="720"/>
        </w:sectPr>
      </w:pPr>
    </w:p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2"/>
        <w:tblW w:w="90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4"/>
        <w:gridCol w:w="2715"/>
        <w:gridCol w:w="874"/>
        <w:gridCol w:w="3337"/>
      </w:tblGrid>
      <w:tr w:rsidR="00B97F2D">
        <w:trPr>
          <w:cantSplit/>
          <w:trHeight w:val="260"/>
          <w:tblHeader/>
        </w:trPr>
        <w:tc>
          <w:tcPr>
            <w:tcW w:w="1260" w:type="dxa"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Essentials of an oscillator</w:t>
            </w:r>
          </w:p>
        </w:tc>
        <w:tc>
          <w:tcPr>
            <w:tcW w:w="874" w:type="dxa"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822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5" w:right="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R-C oscillator circuits, phase shift and Wein bridge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oscillator circuits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observe triggering and working of a bistable multivibrator circuit and observe its output wave form on a CRO</w:t>
            </w:r>
          </w:p>
        </w:tc>
      </w:tr>
      <w:tr w:rsidR="00B97F2D">
        <w:trPr>
          <w:cantSplit/>
          <w:trHeight w:val="1021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35" w:right="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piezoelectric crystal and crystal oscillator circuit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04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11th</w:t>
            </w: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Concept of Wave-shaping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Quiz No. 03 and Viva Voce</w:t>
            </w:r>
          </w:p>
        </w:tc>
      </w:tr>
      <w:tr w:rsidR="00B97F2D">
        <w:trPr>
          <w:cantSplit/>
          <w:trHeight w:val="2224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Wave-shaping circuits</w:t>
            </w:r>
          </w:p>
          <w:p w:rsidR="00B97F2D" w:rsidRDefault="008C4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"/>
              </w:tabs>
              <w:spacing w:before="25" w:line="264" w:lineRule="auto"/>
              <w:ind w:right="1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R-C differentiating and integrating circuits</w:t>
            </w:r>
          </w:p>
          <w:p w:rsidR="00B97F2D" w:rsidRDefault="008C4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255" w:hanging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Diode clipping circuits</w:t>
            </w:r>
          </w:p>
          <w:p w:rsidR="00B97F2D" w:rsidRDefault="008C4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spacing w:before="26"/>
              <w:ind w:left="243" w:hanging="2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Diode clamping circuits</w:t>
            </w:r>
          </w:p>
          <w:p w:rsidR="00B97F2D" w:rsidRDefault="008C4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  <w:tab w:val="left" w:pos="411"/>
                <w:tab w:val="left" w:pos="1751"/>
                <w:tab w:val="left" w:pos="2145"/>
              </w:tabs>
              <w:spacing w:before="26" w:line="264" w:lineRule="auto"/>
              <w:ind w:right="11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Applications</w:t>
            </w:r>
            <w:r>
              <w:rPr>
                <w:color w:val="000000"/>
                <w:sz w:val="20"/>
                <w:szCs w:val="20"/>
              </w:rPr>
              <w:tab/>
              <w:t>of</w:t>
            </w:r>
            <w:r>
              <w:rPr>
                <w:color w:val="000000"/>
                <w:sz w:val="20"/>
                <w:szCs w:val="20"/>
              </w:rPr>
              <w:tab/>
              <w:t>wave- shaping circuits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127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Transistor as a switch (explanation using CE transistor characteristics)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929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6"/>
              </w:tabs>
              <w:spacing w:line="264" w:lineRule="auto"/>
              <w:ind w:left="35" w:right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Collector coupled astable, monostable,</w:t>
            </w:r>
            <w:r>
              <w:rPr>
                <w:color w:val="000000"/>
                <w:sz w:val="20"/>
                <w:szCs w:val="20"/>
              </w:rPr>
              <w:tab/>
              <w:t>bistable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2"/>
              </w:tabs>
              <w:spacing w:line="264" w:lineRule="auto"/>
              <w:ind w:left="35" w:right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multivibrator</w:t>
            </w:r>
            <w:r>
              <w:rPr>
                <w:color w:val="000000"/>
                <w:sz w:val="20"/>
                <w:szCs w:val="20"/>
              </w:rPr>
              <w:tab/>
              <w:t>circuits (explanation using wave shapes).    Brief    mention  of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uses of multivibrators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12th</w:t>
            </w:r>
          </w:p>
        </w:tc>
        <w:tc>
          <w:tcPr>
            <w:tcW w:w="3337" w:type="dxa"/>
            <w:vMerge w:val="restart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35" w:right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use the op-Amp (IC 741) as inverting one and non-inverting amplifiers, adder, comparator, integrator and differentiator and verify the result using p-spice software</w:t>
            </w:r>
          </w:p>
        </w:tc>
      </w:tr>
      <w:tr w:rsidR="00B97F2D">
        <w:trPr>
          <w:cantSplit/>
          <w:trHeight w:val="781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Working and applications of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transistor inverter circuit using power transistors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05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035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35" w:right="5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Working Principles of different types of power supplies viz. CVTs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35" w:right="2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study the pin configuration and working of IC 555 and its use as monostable and astable multivibrator</w:t>
            </w:r>
          </w:p>
        </w:tc>
      </w:tr>
      <w:tr w:rsidR="00B97F2D">
        <w:trPr>
          <w:cantSplit/>
          <w:trHeight w:val="1382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before="2" w:line="264" w:lineRule="auto"/>
              <w:ind w:left="35" w:right="5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Working Principles of different types of power supplies viz IC voltage regulator</w:t>
            </w:r>
            <w:r>
              <w:rPr>
                <w:color w:val="000000"/>
                <w:sz w:val="20"/>
                <w:szCs w:val="20"/>
              </w:rPr>
              <w:tab/>
              <w:t>(78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XX,79XX)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06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97F2D" w:rsidRDefault="00B97F2D">
      <w:pPr>
        <w:rPr>
          <w:sz w:val="20"/>
          <w:szCs w:val="20"/>
        </w:rPr>
        <w:sectPr w:rsidR="00B97F2D">
          <w:pgSz w:w="12240" w:h="15840"/>
          <w:pgMar w:top="1080" w:right="1540" w:bottom="280" w:left="1300" w:header="720" w:footer="720" w:gutter="0"/>
          <w:cols w:space="720"/>
        </w:sectPr>
      </w:pPr>
    </w:p>
    <w:p w:rsidR="00B97F2D" w:rsidRDefault="00B97F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3"/>
        <w:tblW w:w="90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4"/>
        <w:gridCol w:w="2715"/>
        <w:gridCol w:w="874"/>
        <w:gridCol w:w="3337"/>
      </w:tblGrid>
      <w:tr w:rsidR="00B97F2D">
        <w:trPr>
          <w:cantSplit/>
          <w:trHeight w:val="1394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9"/>
              </w:tabs>
              <w:spacing w:before="4" w:line="264" w:lineRule="auto"/>
              <w:ind w:left="35" w:right="15" w:firstLine="28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basic operational amplifier. The differential amplifier. The emitter coupled</w:t>
            </w:r>
            <w:r>
              <w:rPr>
                <w:color w:val="000000"/>
                <w:sz w:val="20"/>
                <w:szCs w:val="20"/>
              </w:rPr>
              <w:tab/>
              <w:t>differential amplifier. Offset even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voltages and currents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Quiz No. 04 and Viva Voce</w:t>
            </w: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Continued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1007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9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 Basic operational amplifier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applications, integrator and differentiator, summer, subtractor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738"/>
          <w:tblHeader/>
        </w:trPr>
        <w:tc>
          <w:tcPr>
            <w:tcW w:w="1260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2" w:right="3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15th</w:t>
            </w:r>
          </w:p>
        </w:tc>
        <w:tc>
          <w:tcPr>
            <w:tcW w:w="814" w:type="dxa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1st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Familiarization with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5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specifications and pin configuration of IC 741</w:t>
            </w:r>
          </w:p>
        </w:tc>
        <w:tc>
          <w:tcPr>
            <w:tcW w:w="874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15th</w:t>
            </w:r>
          </w:p>
        </w:tc>
        <w:tc>
          <w:tcPr>
            <w:tcW w:w="3337" w:type="dxa"/>
            <w:vMerge w:val="restart"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5" w:right="1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INTERNAL ASSESSMENT AND VIVA VOCE</w:t>
            </w:r>
          </w:p>
        </w:tc>
      </w:tr>
      <w:tr w:rsidR="00B97F2D">
        <w:trPr>
          <w:cantSplit/>
          <w:trHeight w:val="542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227" w:right="1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2nd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Block diagram and operation</w:t>
            </w:r>
          </w:p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 555 IC timer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7F2D">
        <w:trPr>
          <w:cantSplit/>
          <w:trHeight w:val="260"/>
          <w:tblHeader/>
        </w:trPr>
        <w:tc>
          <w:tcPr>
            <w:tcW w:w="1260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7" w:right="1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3rd</w:t>
            </w:r>
          </w:p>
        </w:tc>
        <w:tc>
          <w:tcPr>
            <w:tcW w:w="2715" w:type="dxa"/>
          </w:tcPr>
          <w:p w:rsidR="00B97F2D" w:rsidRDefault="008C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Test of Chapter No. 07</w:t>
            </w:r>
          </w:p>
        </w:tc>
        <w:tc>
          <w:tcPr>
            <w:tcW w:w="874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vMerge/>
          </w:tcPr>
          <w:p w:rsidR="00B97F2D" w:rsidRDefault="00B9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97F2D" w:rsidRDefault="00B97F2D">
      <w:pPr>
        <w:rPr>
          <w:sz w:val="20"/>
          <w:szCs w:val="20"/>
        </w:rPr>
      </w:pPr>
    </w:p>
    <w:sectPr w:rsidR="00B97F2D" w:rsidSect="00B97F2D">
      <w:pgSz w:w="12240" w:h="15840"/>
      <w:pgMar w:top="284" w:right="1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E0FF4"/>
    <w:multiLevelType w:val="multilevel"/>
    <w:tmpl w:val="42066F22"/>
    <w:lvl w:ilvl="0">
      <w:start w:val="1"/>
      <w:numFmt w:val="lowerLetter"/>
      <w:lvlText w:val="%1."/>
      <w:lvlJc w:val="left"/>
      <w:pPr>
        <w:ind w:left="35" w:hanging="33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305" w:hanging="335"/>
      </w:pPr>
    </w:lvl>
    <w:lvl w:ilvl="2">
      <w:start w:val="1"/>
      <w:numFmt w:val="bullet"/>
      <w:lvlText w:val="•"/>
      <w:lvlJc w:val="left"/>
      <w:pPr>
        <w:ind w:left="571" w:hanging="335"/>
      </w:pPr>
    </w:lvl>
    <w:lvl w:ilvl="3">
      <w:start w:val="1"/>
      <w:numFmt w:val="bullet"/>
      <w:lvlText w:val="•"/>
      <w:lvlJc w:val="left"/>
      <w:pPr>
        <w:ind w:left="836" w:hanging="335"/>
      </w:pPr>
    </w:lvl>
    <w:lvl w:ilvl="4">
      <w:start w:val="1"/>
      <w:numFmt w:val="bullet"/>
      <w:lvlText w:val="•"/>
      <w:lvlJc w:val="left"/>
      <w:pPr>
        <w:ind w:left="1102" w:hanging="335"/>
      </w:pPr>
    </w:lvl>
    <w:lvl w:ilvl="5">
      <w:start w:val="1"/>
      <w:numFmt w:val="bullet"/>
      <w:lvlText w:val="•"/>
      <w:lvlJc w:val="left"/>
      <w:pPr>
        <w:ind w:left="1367" w:hanging="335"/>
      </w:pPr>
    </w:lvl>
    <w:lvl w:ilvl="6">
      <w:start w:val="1"/>
      <w:numFmt w:val="bullet"/>
      <w:lvlText w:val="•"/>
      <w:lvlJc w:val="left"/>
      <w:pPr>
        <w:ind w:left="1633" w:hanging="335"/>
      </w:pPr>
    </w:lvl>
    <w:lvl w:ilvl="7">
      <w:start w:val="1"/>
      <w:numFmt w:val="bullet"/>
      <w:lvlText w:val="•"/>
      <w:lvlJc w:val="left"/>
      <w:pPr>
        <w:ind w:left="1898" w:hanging="335"/>
      </w:pPr>
    </w:lvl>
    <w:lvl w:ilvl="8">
      <w:start w:val="1"/>
      <w:numFmt w:val="bullet"/>
      <w:lvlText w:val="•"/>
      <w:lvlJc w:val="left"/>
      <w:pPr>
        <w:ind w:left="2164" w:hanging="3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2D"/>
    <w:rsid w:val="008C44B1"/>
    <w:rsid w:val="009B135F"/>
    <w:rsid w:val="00AB0952"/>
    <w:rsid w:val="00B97F2D"/>
    <w:rsid w:val="00F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2C70"/>
    <w:rPr>
      <w:lang w:bidi="en-US"/>
    </w:rPr>
  </w:style>
  <w:style w:type="paragraph" w:styleId="Heading1">
    <w:name w:val="heading 1"/>
    <w:basedOn w:val="Normal1"/>
    <w:next w:val="Normal1"/>
    <w:rsid w:val="00B97F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97F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97F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97F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97F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97F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97F2D"/>
  </w:style>
  <w:style w:type="paragraph" w:styleId="Title">
    <w:name w:val="Title"/>
    <w:basedOn w:val="Normal1"/>
    <w:next w:val="Normal1"/>
    <w:rsid w:val="00B97F2D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632C70"/>
    <w:rPr>
      <w:b/>
      <w:b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  <w:rsid w:val="00632C70"/>
  </w:style>
  <w:style w:type="paragraph" w:customStyle="1" w:styleId="TableParagraph">
    <w:name w:val="Table Paragraph"/>
    <w:basedOn w:val="Normal"/>
    <w:uiPriority w:val="1"/>
    <w:qFormat/>
    <w:rsid w:val="00632C70"/>
  </w:style>
  <w:style w:type="paragraph" w:styleId="Subtitle">
    <w:name w:val="Subtitle"/>
    <w:basedOn w:val="Normal"/>
    <w:next w:val="Normal"/>
    <w:rsid w:val="00B97F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B1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2C70"/>
    <w:rPr>
      <w:lang w:bidi="en-US"/>
    </w:rPr>
  </w:style>
  <w:style w:type="paragraph" w:styleId="Heading1">
    <w:name w:val="heading 1"/>
    <w:basedOn w:val="Normal1"/>
    <w:next w:val="Normal1"/>
    <w:rsid w:val="00B97F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97F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97F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97F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97F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97F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97F2D"/>
  </w:style>
  <w:style w:type="paragraph" w:styleId="Title">
    <w:name w:val="Title"/>
    <w:basedOn w:val="Normal1"/>
    <w:next w:val="Normal1"/>
    <w:rsid w:val="00B97F2D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632C70"/>
    <w:rPr>
      <w:b/>
      <w:b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  <w:rsid w:val="00632C70"/>
  </w:style>
  <w:style w:type="paragraph" w:customStyle="1" w:styleId="TableParagraph">
    <w:name w:val="Table Paragraph"/>
    <w:basedOn w:val="Normal"/>
    <w:uiPriority w:val="1"/>
    <w:qFormat/>
    <w:rsid w:val="00632C70"/>
  </w:style>
  <w:style w:type="paragraph" w:styleId="Subtitle">
    <w:name w:val="Subtitle"/>
    <w:basedOn w:val="Normal"/>
    <w:next w:val="Normal"/>
    <w:rsid w:val="00B97F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97F2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B1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vkRXQmkYO05Yt0ELhFzyTiVSw==">AMUW2mXDT0xKBNJFxsLOhbrnJgNDiiumd96UKeAiFaLtMi1s6xPe/QjMAodC393HIzHlZ6VLT+0Ki9CgJwN32NpMKns7l1k3g9Exg/bmpTSefk3kA+7nfluAVEh0QKvj5B6UV7TZet89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acer</cp:lastModifiedBy>
  <cp:revision>2</cp:revision>
  <dcterms:created xsi:type="dcterms:W3CDTF">2022-09-12T09:46:00Z</dcterms:created>
  <dcterms:modified xsi:type="dcterms:W3CDTF">2022-09-12T09:46:00Z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2019-07-24T00:00:00Z</vt:filetime>
  </property>
</Properties>
</file>